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76"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Columbian Exchange Infographic Project</w:t>
      </w:r>
    </w:p>
    <w:p w:rsidR="00000000" w:rsidDel="00000000" w:rsidP="00000000" w:rsidRDefault="00000000" w:rsidRPr="00000000" w14:paraId="00000002">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For this project, you will be taking what you have learned about the Columbian Exchange, and turning it into an informational poster or infographic.  Use the blank sheet of copy paper you get from Mr. Cain to create a rough draft of your infographic.  When you are done, bring it up to Mr. Cain for approval to get your final piece of construction paper.</w:t>
      </w:r>
    </w:p>
    <w:p w:rsidR="00000000" w:rsidDel="00000000" w:rsidP="00000000" w:rsidRDefault="00000000" w:rsidRPr="00000000" w14:paraId="00000003">
      <w:pPr>
        <w:widowControl w:val="0"/>
        <w:spacing w:after="200"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Section #1: Introduction</w:t>
      </w:r>
    </w:p>
    <w:p w:rsidR="00000000" w:rsidDel="00000000" w:rsidP="00000000" w:rsidRDefault="00000000" w:rsidRPr="00000000" w14:paraId="00000004">
      <w:pPr>
        <w:widowControl w:val="0"/>
        <w:spacing w:after="200" w:line="276"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1.)</w:t>
        <w:tab/>
        <w:t xml:space="preserve">A bright bold title that tells the reader what the infographic is all about.</w:t>
      </w:r>
    </w:p>
    <w:p w:rsidR="00000000" w:rsidDel="00000000" w:rsidP="00000000" w:rsidRDefault="00000000" w:rsidRPr="00000000" w14:paraId="00000005">
      <w:pPr>
        <w:widowControl w:val="0"/>
        <w:spacing w:after="200" w:line="276" w:lineRule="auto"/>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2.)</w:t>
        <w:tab/>
        <w:t xml:space="preserve">An explanation about what the Columbian Exchange was.</w:t>
      </w:r>
    </w:p>
    <w:p w:rsidR="00000000" w:rsidDel="00000000" w:rsidP="00000000" w:rsidRDefault="00000000" w:rsidRPr="00000000" w14:paraId="00000006">
      <w:pPr>
        <w:widowControl w:val="0"/>
        <w:spacing w:after="200" w:line="276" w:lineRule="auto"/>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3.)</w:t>
        <w:tab/>
        <w:t xml:space="preserve">A timeline that shows when the Columbian Exchange took place.</w:t>
      </w:r>
    </w:p>
    <w:p w:rsidR="00000000" w:rsidDel="00000000" w:rsidP="00000000" w:rsidRDefault="00000000" w:rsidRPr="00000000" w14:paraId="00000007">
      <w:pPr>
        <w:widowControl w:val="0"/>
        <w:spacing w:after="200" w:line="276" w:lineRule="auto"/>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4.)</w:t>
        <w:tab/>
        <w:t xml:space="preserve">At least 1 graphic/image that goes along with the Columbian Exchange.</w:t>
      </w:r>
    </w:p>
    <w:p w:rsidR="00000000" w:rsidDel="00000000" w:rsidP="00000000" w:rsidRDefault="00000000" w:rsidRPr="00000000" w14:paraId="00000008">
      <w:pPr>
        <w:widowControl w:val="0"/>
        <w:spacing w:after="200" w:line="276" w:lineRule="auto"/>
        <w:rPr>
          <w:rFonts w:ascii="Calibri" w:cs="Calibri" w:eastAsia="Calibri" w:hAnsi="Calibri"/>
          <w:b w:val="1"/>
          <w:u w:val="single"/>
        </w:rPr>
      </w:pPr>
      <w:bookmarkStart w:colFirst="0" w:colLast="0" w:name="_2et92p0" w:id="4"/>
      <w:bookmarkEnd w:id="4"/>
      <w:r w:rsidDel="00000000" w:rsidR="00000000" w:rsidRPr="00000000">
        <w:rPr>
          <w:rFonts w:ascii="Calibri" w:cs="Calibri" w:eastAsia="Calibri" w:hAnsi="Calibri"/>
          <w:b w:val="1"/>
          <w:u w:val="single"/>
          <w:rtl w:val="0"/>
        </w:rPr>
        <w:t xml:space="preserve">Section #2: What Moved Along the Columbian Exchange?</w:t>
      </w:r>
    </w:p>
    <w:p w:rsidR="00000000" w:rsidDel="00000000" w:rsidP="00000000" w:rsidRDefault="00000000" w:rsidRPr="00000000" w14:paraId="00000009">
      <w:pPr>
        <w:widowControl w:val="0"/>
        <w:spacing w:after="200" w:line="276" w:lineRule="auto"/>
        <w:rPr>
          <w:rFonts w:ascii="Calibri" w:cs="Calibri" w:eastAsia="Calibri" w:hAnsi="Calibri"/>
        </w:rPr>
      </w:pPr>
      <w:bookmarkStart w:colFirst="0" w:colLast="0" w:name="_tyjcwt" w:id="5"/>
      <w:bookmarkEnd w:id="5"/>
      <w:r w:rsidDel="00000000" w:rsidR="00000000" w:rsidRPr="00000000">
        <w:rPr>
          <w:rFonts w:ascii="Calibri" w:cs="Calibri" w:eastAsia="Calibri" w:hAnsi="Calibri"/>
          <w:rtl w:val="0"/>
        </w:rPr>
        <w:t xml:space="preserve">1.)</w:t>
        <w:tab/>
        <w:t xml:space="preserve">A title: “Goods Moving East from the Americas to Afro-Eurasia”.</w:t>
      </w:r>
    </w:p>
    <w:p w:rsidR="00000000" w:rsidDel="00000000" w:rsidP="00000000" w:rsidRDefault="00000000" w:rsidRPr="00000000" w14:paraId="0000000A">
      <w:pPr>
        <w:widowControl w:val="0"/>
        <w:spacing w:after="200" w:line="276" w:lineRule="auto"/>
        <w:rPr>
          <w:rFonts w:ascii="Calibri" w:cs="Calibri" w:eastAsia="Calibri" w:hAnsi="Calibri"/>
        </w:rPr>
      </w:pPr>
      <w:bookmarkStart w:colFirst="0" w:colLast="0" w:name="_3dy6vkm" w:id="6"/>
      <w:bookmarkEnd w:id="6"/>
      <w:r w:rsidDel="00000000" w:rsidR="00000000" w:rsidRPr="00000000">
        <w:rPr>
          <w:rFonts w:ascii="Calibri" w:cs="Calibri" w:eastAsia="Calibri" w:hAnsi="Calibri"/>
          <w:rtl w:val="0"/>
        </w:rPr>
        <w:t xml:space="preserve">2.)</w:t>
        <w:tab/>
        <w:t xml:space="preserve">A list of goods, ideas, people, and diseases that moved from the Americas to Afro-Eurasia.</w:t>
      </w:r>
    </w:p>
    <w:p w:rsidR="00000000" w:rsidDel="00000000" w:rsidP="00000000" w:rsidRDefault="00000000" w:rsidRPr="00000000" w14:paraId="0000000B">
      <w:pPr>
        <w:widowControl w:val="0"/>
        <w:spacing w:after="200" w:line="276" w:lineRule="auto"/>
        <w:rPr>
          <w:rFonts w:ascii="Calibri" w:cs="Calibri" w:eastAsia="Calibri" w:hAnsi="Calibri"/>
        </w:rPr>
      </w:pPr>
      <w:bookmarkStart w:colFirst="0" w:colLast="0" w:name="_1t3h5sf" w:id="7"/>
      <w:bookmarkEnd w:id="7"/>
      <w:r w:rsidDel="00000000" w:rsidR="00000000" w:rsidRPr="00000000">
        <w:rPr>
          <w:rFonts w:ascii="Calibri" w:cs="Calibri" w:eastAsia="Calibri" w:hAnsi="Calibri"/>
          <w:rtl w:val="0"/>
        </w:rPr>
        <w:t xml:space="preserve">3.)</w:t>
        <w:tab/>
        <w:t xml:space="preserve">A title: “Goods Moving West from Afro-Eurasia to the Americas”.</w:t>
      </w:r>
    </w:p>
    <w:p w:rsidR="00000000" w:rsidDel="00000000" w:rsidP="00000000" w:rsidRDefault="00000000" w:rsidRPr="00000000" w14:paraId="0000000C">
      <w:pPr>
        <w:widowControl w:val="0"/>
        <w:spacing w:after="200" w:line="276" w:lineRule="auto"/>
        <w:rPr>
          <w:rFonts w:ascii="Calibri" w:cs="Calibri" w:eastAsia="Calibri" w:hAnsi="Calibri"/>
        </w:rPr>
      </w:pPr>
      <w:bookmarkStart w:colFirst="0" w:colLast="0" w:name="_4d34og8" w:id="8"/>
      <w:bookmarkEnd w:id="8"/>
      <w:r w:rsidDel="00000000" w:rsidR="00000000" w:rsidRPr="00000000">
        <w:rPr>
          <w:rFonts w:ascii="Calibri" w:cs="Calibri" w:eastAsia="Calibri" w:hAnsi="Calibri"/>
          <w:rtl w:val="0"/>
        </w:rPr>
        <w:t xml:space="preserve">4.)</w:t>
        <w:tab/>
        <w:t xml:space="preserve">A list of goods, ideas, people, and diseases that moved from Afro-Eurasia to the Americas.</w:t>
      </w:r>
    </w:p>
    <w:p w:rsidR="00000000" w:rsidDel="00000000" w:rsidP="00000000" w:rsidRDefault="00000000" w:rsidRPr="00000000" w14:paraId="0000000D">
      <w:pPr>
        <w:widowControl w:val="0"/>
        <w:spacing w:after="200" w:line="276" w:lineRule="auto"/>
        <w:rPr>
          <w:rFonts w:ascii="Calibri" w:cs="Calibri" w:eastAsia="Calibri" w:hAnsi="Calibri"/>
        </w:rPr>
      </w:pPr>
      <w:bookmarkStart w:colFirst="0" w:colLast="0" w:name="_2s8eyo1" w:id="9"/>
      <w:bookmarkEnd w:id="9"/>
      <w:r w:rsidDel="00000000" w:rsidR="00000000" w:rsidRPr="00000000">
        <w:rPr>
          <w:rFonts w:ascii="Calibri" w:cs="Calibri" w:eastAsia="Calibri" w:hAnsi="Calibri"/>
          <w:rtl w:val="0"/>
        </w:rPr>
        <w:t xml:space="preserve">5.)</w:t>
        <w:tab/>
        <w:t xml:space="preserve">At least 1 graphic/image that shows the movement of goods, ideas, people, and disease </w:t>
      </w:r>
    </w:p>
    <w:p w:rsidR="00000000" w:rsidDel="00000000" w:rsidP="00000000" w:rsidRDefault="00000000" w:rsidRPr="00000000" w14:paraId="0000000E">
      <w:pPr>
        <w:widowControl w:val="0"/>
        <w:spacing w:after="200" w:line="276" w:lineRule="auto"/>
        <w:ind w:firstLine="720"/>
        <w:rPr>
          <w:rFonts w:ascii="Calibri" w:cs="Calibri" w:eastAsia="Calibri" w:hAnsi="Calibri"/>
        </w:rPr>
      </w:pPr>
      <w:bookmarkStart w:colFirst="0" w:colLast="0" w:name="_17dp8vu" w:id="10"/>
      <w:bookmarkEnd w:id="10"/>
      <w:r w:rsidDel="00000000" w:rsidR="00000000" w:rsidRPr="00000000">
        <w:rPr>
          <w:rFonts w:ascii="Calibri" w:cs="Calibri" w:eastAsia="Calibri" w:hAnsi="Calibri"/>
          <w:rtl w:val="0"/>
        </w:rPr>
        <w:t xml:space="preserve">throughout the Columbian Exchange.</w:t>
      </w:r>
    </w:p>
    <w:p w:rsidR="00000000" w:rsidDel="00000000" w:rsidP="00000000" w:rsidRDefault="00000000" w:rsidRPr="00000000" w14:paraId="0000000F">
      <w:pPr>
        <w:widowControl w:val="0"/>
        <w:spacing w:after="200" w:line="276" w:lineRule="auto"/>
        <w:rPr>
          <w:rFonts w:ascii="Calibri" w:cs="Calibri" w:eastAsia="Calibri" w:hAnsi="Calibri"/>
          <w:b w:val="1"/>
          <w:u w:val="single"/>
        </w:rPr>
      </w:pPr>
      <w:bookmarkStart w:colFirst="0" w:colLast="0" w:name="_3rdcrjn" w:id="11"/>
      <w:bookmarkEnd w:id="11"/>
      <w:r w:rsidDel="00000000" w:rsidR="00000000" w:rsidRPr="00000000">
        <w:rPr>
          <w:rFonts w:ascii="Calibri" w:cs="Calibri" w:eastAsia="Calibri" w:hAnsi="Calibri"/>
          <w:b w:val="1"/>
          <w:u w:val="single"/>
          <w:rtl w:val="0"/>
        </w:rPr>
        <w:t xml:space="preserve">Section #3: The Columbian Exchange’s Impact on the World</w:t>
      </w:r>
    </w:p>
    <w:p w:rsidR="00000000" w:rsidDel="00000000" w:rsidP="00000000" w:rsidRDefault="00000000" w:rsidRPr="00000000" w14:paraId="00000010">
      <w:pPr>
        <w:widowControl w:val="0"/>
        <w:spacing w:after="200" w:line="276" w:lineRule="auto"/>
        <w:ind w:left="0" w:firstLine="0"/>
        <w:rPr>
          <w:rFonts w:ascii="Calibri" w:cs="Calibri" w:eastAsia="Calibri" w:hAnsi="Calibri"/>
        </w:rPr>
      </w:pPr>
      <w:bookmarkStart w:colFirst="0" w:colLast="0" w:name="_26in1rg" w:id="12"/>
      <w:bookmarkEnd w:id="12"/>
      <w:r w:rsidDel="00000000" w:rsidR="00000000" w:rsidRPr="00000000">
        <w:rPr>
          <w:rFonts w:ascii="Calibri" w:cs="Calibri" w:eastAsia="Calibri" w:hAnsi="Calibri"/>
          <w:rtl w:val="0"/>
        </w:rPr>
        <w:t xml:space="preserve">1.)</w:t>
        <w:tab/>
        <w:t xml:space="preserve">An explanation of how the Columbian Exchange impacted the world (Was it Good, Bad, or Both, and Why?).</w:t>
      </w:r>
    </w:p>
    <w:p w:rsidR="00000000" w:rsidDel="00000000" w:rsidP="00000000" w:rsidRDefault="00000000" w:rsidRPr="00000000" w14:paraId="00000011">
      <w:pPr>
        <w:widowControl w:val="0"/>
        <w:spacing w:after="200" w:line="276" w:lineRule="auto"/>
        <w:rPr>
          <w:rFonts w:ascii="Calibri" w:cs="Calibri" w:eastAsia="Calibri" w:hAnsi="Calibri"/>
        </w:rPr>
      </w:pPr>
      <w:bookmarkStart w:colFirst="0" w:colLast="0" w:name="_lnxbz9" w:id="13"/>
      <w:bookmarkEnd w:id="13"/>
      <w:r w:rsidDel="00000000" w:rsidR="00000000" w:rsidRPr="00000000">
        <w:rPr>
          <w:rFonts w:ascii="Calibri" w:cs="Calibri" w:eastAsia="Calibri" w:hAnsi="Calibri"/>
          <w:rtl w:val="0"/>
        </w:rPr>
        <w:t xml:space="preserve">2.)</w:t>
        <w:tab/>
        <w:t xml:space="preserve">At least 1 graphic/image that goes along with the impact of the Columbian Exchange on the </w:t>
      </w:r>
    </w:p>
    <w:p w:rsidR="00000000" w:rsidDel="00000000" w:rsidP="00000000" w:rsidRDefault="00000000" w:rsidRPr="00000000" w14:paraId="00000012">
      <w:pPr>
        <w:widowControl w:val="0"/>
        <w:spacing w:after="200" w:line="276" w:lineRule="auto"/>
        <w:rPr>
          <w:rFonts w:ascii="Calibri" w:cs="Calibri" w:eastAsia="Calibri" w:hAnsi="Calibri"/>
        </w:rPr>
      </w:pPr>
      <w:bookmarkStart w:colFirst="0" w:colLast="0" w:name="_35nkun2" w:id="14"/>
      <w:bookmarkEnd w:id="14"/>
      <w:r w:rsidDel="00000000" w:rsidR="00000000" w:rsidRPr="00000000">
        <w:rPr>
          <w:rFonts w:ascii="Calibri" w:cs="Calibri" w:eastAsia="Calibri" w:hAnsi="Calibri"/>
          <w:rtl w:val="0"/>
        </w:rPr>
        <w:tab/>
        <w:t xml:space="preserve">world.</w:t>
      </w:r>
    </w:p>
    <w:p w:rsidR="00000000" w:rsidDel="00000000" w:rsidP="00000000" w:rsidRDefault="00000000" w:rsidRPr="00000000" w14:paraId="00000013">
      <w:pPr>
        <w:rPr/>
      </w:pPr>
      <w:r w:rsidDel="00000000" w:rsidR="00000000" w:rsidRPr="00000000">
        <w:rPr>
          <w:rtl w:val="0"/>
        </w:rPr>
      </w:r>
    </w:p>
    <w:sectPr>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