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16"/>
        <w:gridCol w:w="7260"/>
      </w:tblGrid>
      <w:tr w:rsidR="00D8301D" w:rsidTr="006539B8">
        <w:tc>
          <w:tcPr>
            <w:tcW w:w="9576" w:type="dxa"/>
            <w:gridSpan w:val="2"/>
          </w:tcPr>
          <w:p w:rsidR="00D8301D" w:rsidRPr="00F011C8" w:rsidRDefault="00D0187A" w:rsidP="006539B8">
            <w:pPr>
              <w:jc w:val="center"/>
              <w:rPr>
                <w:b/>
              </w:rPr>
            </w:pPr>
            <w:r>
              <w:rPr>
                <w:b/>
              </w:rPr>
              <w:t>Crash Course: The Anthropocene</w:t>
            </w:r>
            <w:r w:rsidR="00473674">
              <w:rPr>
                <w:b/>
              </w:rPr>
              <w:t xml:space="preserve"> Questions</w:t>
            </w:r>
          </w:p>
        </w:tc>
      </w:tr>
      <w:tr w:rsidR="00D8301D" w:rsidTr="006539B8">
        <w:tc>
          <w:tcPr>
            <w:tcW w:w="2088" w:type="dxa"/>
          </w:tcPr>
          <w:p w:rsidR="00D8301D" w:rsidRDefault="00D8301D" w:rsidP="006539B8">
            <w:r>
              <w:t>Questions</w:t>
            </w:r>
          </w:p>
        </w:tc>
        <w:tc>
          <w:tcPr>
            <w:tcW w:w="7488" w:type="dxa"/>
          </w:tcPr>
          <w:p w:rsidR="00D8301D" w:rsidRDefault="00D8301D" w:rsidP="006539B8">
            <w:r>
              <w:t>Notes</w:t>
            </w:r>
          </w:p>
        </w:tc>
      </w:tr>
      <w:tr w:rsidR="00D8301D" w:rsidTr="006539B8">
        <w:tc>
          <w:tcPr>
            <w:tcW w:w="2088" w:type="dxa"/>
          </w:tcPr>
          <w:p w:rsidR="00D8301D" w:rsidRDefault="00D0187A" w:rsidP="006539B8">
            <w:r>
              <w:t>What is the Anthropocene, and how has it impacted the world?</w:t>
            </w:r>
          </w:p>
          <w:p w:rsidR="00D8301D" w:rsidRDefault="00D8301D" w:rsidP="006539B8"/>
          <w:p w:rsidR="00D8301D" w:rsidRDefault="00D0187A" w:rsidP="006539B8">
            <w:r>
              <w:rPr>
                <w:noProof/>
              </w:rPr>
              <w:drawing>
                <wp:inline distT="0" distB="0" distL="0" distR="0" wp14:anchorId="0FF3621B" wp14:editId="797FCAE1">
                  <wp:extent cx="1333500" cy="750094"/>
                  <wp:effectExtent l="0" t="0" r="0" b="0"/>
                  <wp:docPr id="2" name="Picture 2" descr="https://school.bighistoryproject.com/~/media/SchoolBigHistory/BHP_2014-15/Images/UnitThumbs/Unit9/CU-9-2-1_CrashCourse-anthropocene-and-the-near-f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bighistoryproject.com/~/media/SchoolBigHistory/BHP_2014-15/Images/UnitThumbs/Unit9/CU-9-2-1_CrashCourse-anthropocene-and-the-near-fu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750094"/>
                          </a:xfrm>
                          <a:prstGeom prst="rect">
                            <a:avLst/>
                          </a:prstGeom>
                          <a:noFill/>
                          <a:ln>
                            <a:noFill/>
                          </a:ln>
                        </pic:spPr>
                      </pic:pic>
                    </a:graphicData>
                  </a:graphic>
                </wp:inline>
              </w:drawing>
            </w:r>
          </w:p>
        </w:tc>
        <w:tc>
          <w:tcPr>
            <w:tcW w:w="7488" w:type="dxa"/>
          </w:tcPr>
          <w:p w:rsidR="00D0187A" w:rsidRPr="00D0187A" w:rsidRDefault="00D0187A" w:rsidP="00D0187A">
            <w:pPr>
              <w:numPr>
                <w:ilvl w:val="0"/>
                <w:numId w:val="1"/>
              </w:numPr>
            </w:pPr>
            <w:r w:rsidRPr="00D0187A">
              <w:t>2:31 </w:t>
            </w:r>
            <w:proofErr w:type="gramStart"/>
            <w:r w:rsidRPr="00D0187A">
              <w:t>What</w:t>
            </w:r>
            <w:proofErr w:type="gramEnd"/>
            <w:r w:rsidRPr="00D0187A">
              <w:t xml:space="preserve"> does it mean to say that collective learning has grown exponentially?</w:t>
            </w:r>
            <w:r w:rsidRPr="00D0187A">
              <w:br/>
            </w:r>
          </w:p>
          <w:p w:rsidR="00D0187A" w:rsidRPr="00D0187A" w:rsidRDefault="00D0187A" w:rsidP="00D0187A">
            <w:pPr>
              <w:ind w:left="720"/>
              <w:rPr>
                <w:i/>
                <w:iCs/>
              </w:rPr>
            </w:pPr>
          </w:p>
          <w:p w:rsidR="00D0187A" w:rsidRPr="00D0187A" w:rsidRDefault="00D0187A" w:rsidP="00D0187A">
            <w:pPr>
              <w:numPr>
                <w:ilvl w:val="0"/>
                <w:numId w:val="1"/>
              </w:numPr>
            </w:pPr>
            <w:r w:rsidRPr="00D0187A">
              <w:t>3:10 </w:t>
            </w:r>
            <w:proofErr w:type="gramStart"/>
            <w:r w:rsidRPr="00D0187A">
              <w:t>What</w:t>
            </w:r>
            <w:proofErr w:type="gramEnd"/>
            <w:r w:rsidRPr="00D0187A">
              <w:t xml:space="preserve"> were some of the reasons so many people died in the twentieth century?</w:t>
            </w:r>
            <w:r w:rsidRPr="00D0187A">
              <w:br/>
            </w:r>
          </w:p>
          <w:p w:rsidR="00D0187A" w:rsidRPr="00D0187A" w:rsidRDefault="00D0187A" w:rsidP="00D0187A">
            <w:pPr>
              <w:ind w:left="720"/>
              <w:rPr>
                <w:i/>
                <w:iCs/>
              </w:rPr>
            </w:pPr>
          </w:p>
          <w:p w:rsidR="00D0187A" w:rsidRPr="00D0187A" w:rsidRDefault="00D0187A" w:rsidP="00D0187A">
            <w:pPr>
              <w:numPr>
                <w:ilvl w:val="0"/>
                <w:numId w:val="1"/>
              </w:numPr>
            </w:pPr>
            <w:r w:rsidRPr="00D0187A">
              <w:t>5:10 </w:t>
            </w:r>
            <w:proofErr w:type="gramStart"/>
            <w:r w:rsidRPr="00D0187A">
              <w:t>How</w:t>
            </w:r>
            <w:proofErr w:type="gramEnd"/>
            <w:r w:rsidRPr="00D0187A">
              <w:t xml:space="preserve"> is the distribution of wealth today different from the distribution of wealth during the agrarian era? How is being in the top 10 to 20 percent different than it used to be?</w:t>
            </w:r>
            <w:r w:rsidRPr="00D0187A">
              <w:br/>
            </w:r>
          </w:p>
          <w:p w:rsidR="00D0187A" w:rsidRPr="00D0187A" w:rsidRDefault="00D0187A" w:rsidP="00D0187A">
            <w:pPr>
              <w:ind w:left="720"/>
              <w:rPr>
                <w:i/>
                <w:iCs/>
              </w:rPr>
            </w:pPr>
          </w:p>
          <w:p w:rsidR="00D0187A" w:rsidRPr="00D0187A" w:rsidRDefault="00D0187A" w:rsidP="00D0187A">
            <w:pPr>
              <w:numPr>
                <w:ilvl w:val="0"/>
                <w:numId w:val="1"/>
              </w:numPr>
            </w:pPr>
            <w:r w:rsidRPr="00D0187A">
              <w:t>9:17 </w:t>
            </w:r>
            <w:proofErr w:type="gramStart"/>
            <w:r w:rsidRPr="00D0187A">
              <w:t>What</w:t>
            </w:r>
            <w:proofErr w:type="gramEnd"/>
            <w:r w:rsidRPr="00D0187A">
              <w:t xml:space="preserve"> are some of the positive things about the Anthropocene, and what are some of the negatives?</w:t>
            </w:r>
            <w:r w:rsidRPr="00D0187A">
              <w:br/>
            </w:r>
          </w:p>
          <w:p w:rsidR="00D0187A" w:rsidRPr="00D0187A" w:rsidRDefault="00D0187A" w:rsidP="00D0187A">
            <w:pPr>
              <w:ind w:left="720"/>
              <w:rPr>
                <w:i/>
                <w:iCs/>
              </w:rPr>
            </w:pPr>
          </w:p>
          <w:p w:rsidR="00D0187A" w:rsidRPr="00D0187A" w:rsidRDefault="00D0187A" w:rsidP="00D0187A">
            <w:pPr>
              <w:numPr>
                <w:ilvl w:val="0"/>
                <w:numId w:val="1"/>
              </w:numPr>
            </w:pPr>
            <w:r w:rsidRPr="00D0187A">
              <w:t>10:21 </w:t>
            </w:r>
            <w:proofErr w:type="gramStart"/>
            <w:r w:rsidRPr="00D0187A">
              <w:t>What</w:t>
            </w:r>
            <w:proofErr w:type="gramEnd"/>
            <w:r w:rsidRPr="00D0187A">
              <w:t xml:space="preserve"> are some of the possible scenarios for the future?</w:t>
            </w:r>
            <w:r w:rsidRPr="00D0187A">
              <w:br/>
            </w:r>
          </w:p>
          <w:p w:rsidR="00D0187A" w:rsidRDefault="00D0187A" w:rsidP="00D0187A">
            <w:pPr>
              <w:ind w:left="720"/>
              <w:rPr>
                <w:i/>
                <w:iCs/>
              </w:rPr>
            </w:pPr>
          </w:p>
          <w:p w:rsidR="00D0187A" w:rsidRDefault="00D0187A" w:rsidP="00D0187A">
            <w:pPr>
              <w:ind w:left="720"/>
              <w:rPr>
                <w:i/>
                <w:iCs/>
              </w:rPr>
            </w:pPr>
          </w:p>
          <w:p w:rsidR="00D0187A" w:rsidRPr="00D0187A" w:rsidRDefault="00D0187A" w:rsidP="00D0187A">
            <w:pPr>
              <w:ind w:left="720"/>
              <w:rPr>
                <w:i/>
                <w:iCs/>
              </w:rPr>
            </w:pPr>
          </w:p>
          <w:p w:rsidR="00D0187A" w:rsidRPr="00D0187A" w:rsidRDefault="00D0187A" w:rsidP="00D0187A">
            <w:pPr>
              <w:numPr>
                <w:ilvl w:val="0"/>
                <w:numId w:val="1"/>
              </w:numPr>
            </w:pPr>
            <w:r w:rsidRPr="00D0187A">
              <w:t>10:49 </w:t>
            </w:r>
            <w:proofErr w:type="gramStart"/>
            <w:r w:rsidRPr="00D0187A">
              <w:t>What</w:t>
            </w:r>
            <w:proofErr w:type="gramEnd"/>
            <w:r w:rsidRPr="00D0187A">
              <w:t xml:space="preserve"> are some of the dangers of the twenty-first century?</w:t>
            </w:r>
            <w:r w:rsidRPr="00D0187A">
              <w:br/>
            </w:r>
          </w:p>
          <w:p w:rsidR="00D8301D" w:rsidRDefault="00D8301D" w:rsidP="00AF0DF0">
            <w:pPr>
              <w:ind w:left="720"/>
            </w:pPr>
          </w:p>
        </w:tc>
      </w:tr>
      <w:tr w:rsidR="00D8301D" w:rsidTr="006539B8">
        <w:tc>
          <w:tcPr>
            <w:tcW w:w="9576" w:type="dxa"/>
            <w:gridSpan w:val="2"/>
          </w:tcPr>
          <w:p w:rsidR="00D8301D" w:rsidRDefault="00D8301D" w:rsidP="006539B8">
            <w:r>
              <w:t xml:space="preserve">Summary (What is the </w:t>
            </w:r>
            <w:r w:rsidRPr="00F011C8">
              <w:rPr>
                <w:b/>
                <w:u w:val="single"/>
              </w:rPr>
              <w:t>BIG</w:t>
            </w:r>
            <w:r w:rsidR="00D0187A">
              <w:t xml:space="preserve"> idea presented in the video</w:t>
            </w:r>
            <w:r>
              <w:t>):</w:t>
            </w:r>
          </w:p>
          <w:p w:rsidR="00CB1007" w:rsidRDefault="00CB1007" w:rsidP="006539B8"/>
          <w:p w:rsidR="00D0187A" w:rsidRDefault="00D0187A" w:rsidP="006539B8">
            <w:bookmarkStart w:id="0" w:name="_GoBack"/>
            <w:bookmarkEnd w:id="0"/>
          </w:p>
          <w:p w:rsidR="005E2D80" w:rsidRDefault="005E2D80" w:rsidP="006539B8"/>
          <w:p w:rsidR="005E2D80" w:rsidRDefault="005E2D80" w:rsidP="006539B8"/>
          <w:p w:rsidR="006578AA" w:rsidRDefault="006578AA" w:rsidP="006539B8"/>
          <w:p w:rsidR="00D8301D" w:rsidRDefault="00D8301D" w:rsidP="006539B8"/>
        </w:tc>
      </w:tr>
    </w:tbl>
    <w:p w:rsidR="008D1A64" w:rsidRDefault="008D1A64"/>
    <w:sectPr w:rsidR="008D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DBB"/>
    <w:multiLevelType w:val="multilevel"/>
    <w:tmpl w:val="900A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94FAA"/>
    <w:multiLevelType w:val="multilevel"/>
    <w:tmpl w:val="E436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474A9"/>
    <w:multiLevelType w:val="multilevel"/>
    <w:tmpl w:val="8F10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A009D"/>
    <w:multiLevelType w:val="multilevel"/>
    <w:tmpl w:val="620A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1D"/>
    <w:rsid w:val="000D6C48"/>
    <w:rsid w:val="00155711"/>
    <w:rsid w:val="003243FB"/>
    <w:rsid w:val="003D34B9"/>
    <w:rsid w:val="00473674"/>
    <w:rsid w:val="005E2D80"/>
    <w:rsid w:val="006578AA"/>
    <w:rsid w:val="0074753F"/>
    <w:rsid w:val="00755400"/>
    <w:rsid w:val="008D1A64"/>
    <w:rsid w:val="00A56BCB"/>
    <w:rsid w:val="00AA352F"/>
    <w:rsid w:val="00AF0DF0"/>
    <w:rsid w:val="00B64EEA"/>
    <w:rsid w:val="00CB1007"/>
    <w:rsid w:val="00D0187A"/>
    <w:rsid w:val="00D8301D"/>
    <w:rsid w:val="00E60036"/>
    <w:rsid w:val="00FA0A8D"/>
    <w:rsid w:val="00FA22B5"/>
    <w:rsid w:val="00FB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D"/>
    <w:rPr>
      <w:rFonts w:ascii="Tahoma" w:hAnsi="Tahoma" w:cs="Tahoma"/>
      <w:sz w:val="16"/>
      <w:szCs w:val="16"/>
    </w:rPr>
  </w:style>
  <w:style w:type="paragraph" w:styleId="ListParagraph">
    <w:name w:val="List Paragraph"/>
    <w:basedOn w:val="Normal"/>
    <w:uiPriority w:val="34"/>
    <w:qFormat/>
    <w:rsid w:val="00D01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D"/>
    <w:rPr>
      <w:rFonts w:ascii="Tahoma" w:hAnsi="Tahoma" w:cs="Tahoma"/>
      <w:sz w:val="16"/>
      <w:szCs w:val="16"/>
    </w:rPr>
  </w:style>
  <w:style w:type="paragraph" w:styleId="ListParagraph">
    <w:name w:val="List Paragraph"/>
    <w:basedOn w:val="Normal"/>
    <w:uiPriority w:val="34"/>
    <w:qFormat/>
    <w:rsid w:val="00D0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6134">
      <w:bodyDiv w:val="1"/>
      <w:marLeft w:val="0"/>
      <w:marRight w:val="0"/>
      <w:marTop w:val="0"/>
      <w:marBottom w:val="0"/>
      <w:divBdr>
        <w:top w:val="none" w:sz="0" w:space="0" w:color="auto"/>
        <w:left w:val="none" w:sz="0" w:space="0" w:color="auto"/>
        <w:bottom w:val="none" w:sz="0" w:space="0" w:color="auto"/>
        <w:right w:val="none" w:sz="0" w:space="0" w:color="auto"/>
      </w:divBdr>
    </w:div>
    <w:div w:id="1537229331">
      <w:bodyDiv w:val="1"/>
      <w:marLeft w:val="0"/>
      <w:marRight w:val="0"/>
      <w:marTop w:val="0"/>
      <w:marBottom w:val="0"/>
      <w:divBdr>
        <w:top w:val="none" w:sz="0" w:space="0" w:color="auto"/>
        <w:left w:val="none" w:sz="0" w:space="0" w:color="auto"/>
        <w:bottom w:val="none" w:sz="0" w:space="0" w:color="auto"/>
        <w:right w:val="none" w:sz="0" w:space="0" w:color="auto"/>
      </w:divBdr>
    </w:div>
    <w:div w:id="1624338739">
      <w:bodyDiv w:val="1"/>
      <w:marLeft w:val="0"/>
      <w:marRight w:val="0"/>
      <w:marTop w:val="0"/>
      <w:marBottom w:val="0"/>
      <w:divBdr>
        <w:top w:val="none" w:sz="0" w:space="0" w:color="auto"/>
        <w:left w:val="none" w:sz="0" w:space="0" w:color="auto"/>
        <w:bottom w:val="none" w:sz="0" w:space="0" w:color="auto"/>
        <w:right w:val="none" w:sz="0" w:space="0" w:color="auto"/>
      </w:divBdr>
    </w:div>
    <w:div w:id="1737244787">
      <w:bodyDiv w:val="1"/>
      <w:marLeft w:val="0"/>
      <w:marRight w:val="0"/>
      <w:marTop w:val="0"/>
      <w:marBottom w:val="0"/>
      <w:divBdr>
        <w:top w:val="none" w:sz="0" w:space="0" w:color="auto"/>
        <w:left w:val="none" w:sz="0" w:space="0" w:color="auto"/>
        <w:bottom w:val="none" w:sz="0" w:space="0" w:color="auto"/>
        <w:right w:val="none" w:sz="0" w:space="0" w:color="auto"/>
      </w:divBdr>
    </w:div>
    <w:div w:id="20149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2017-05-01T13:18:00Z</cp:lastPrinted>
  <dcterms:created xsi:type="dcterms:W3CDTF">2017-05-01T18:00:00Z</dcterms:created>
  <dcterms:modified xsi:type="dcterms:W3CDTF">2017-05-01T18:00:00Z</dcterms:modified>
</cp:coreProperties>
</file>