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4624388" cy="3094136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30941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Electric battery (1800)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5072063" cy="2576286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2063" cy="25762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Steam locomotive (1804)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4662488" cy="3091432"/>
            <wp:effectExtent b="0" l="0" r="0" t="0"/>
            <wp:docPr id="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2488" cy="30914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Canned food (1810)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5715000" cy="3476625"/>
            <wp:effectExtent b="0" l="0" r="0" t="0"/>
            <wp:docPr id="1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76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Spectroscope (1814) Used to separate light into its various colors.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843338" cy="3951601"/>
            <wp:effectExtent b="0" l="0" r="0" t="0"/>
            <wp:docPr id="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3338" cy="39516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Photography (1816)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490913" cy="3490913"/>
            <wp:effectExtent b="0" l="0" r="0" t="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0913" cy="3490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Stethoscope (1819)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643313" cy="3220218"/>
            <wp:effectExtent b="0" l="0" r="0" t="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3313" cy="32202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Lawn mower (1830)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4129088" cy="2885756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9088" cy="28857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Sewing machine (1830)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5100638" cy="3339266"/>
            <wp:effectExtent b="0" l="0" r="0" t="0"/>
            <wp:docPr id="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0638" cy="33392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Electric telegraph (1833)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5919015" cy="2576513"/>
            <wp:effectExtent b="0" l="0" r="0" t="0"/>
            <wp:docPr id="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9015" cy="2576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Revolver (1835)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png"/><Relationship Id="rId10" Type="http://schemas.openxmlformats.org/officeDocument/2006/relationships/image" Target="media/image11.png"/><Relationship Id="rId13" Type="http://schemas.openxmlformats.org/officeDocument/2006/relationships/image" Target="media/image18.png"/><Relationship Id="rId12" Type="http://schemas.openxmlformats.org/officeDocument/2006/relationships/image" Target="media/image14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9.png"/><Relationship Id="rId14" Type="http://schemas.openxmlformats.org/officeDocument/2006/relationships/image" Target="media/image15.png"/><Relationship Id="rId5" Type="http://schemas.openxmlformats.org/officeDocument/2006/relationships/image" Target="media/image5.png"/><Relationship Id="rId6" Type="http://schemas.openxmlformats.org/officeDocument/2006/relationships/image" Target="media/image13.png"/><Relationship Id="rId7" Type="http://schemas.openxmlformats.org/officeDocument/2006/relationships/image" Target="media/image17.png"/><Relationship Id="rId8" Type="http://schemas.openxmlformats.org/officeDocument/2006/relationships/image" Target="media/image20.png"/></Relationships>
</file>