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Racing Extinction: What Can We Do? CER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After watching the documentary, “Racing Extinction”, I want you and your table group to take a few minutes to reflect on what you learned about how humans have been impacting the various species that share the planet Earth with us.  Focus on the following questions: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ways that we are negatively impacting other species?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could we as individuals do to help prevent these things from happening?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impact can you as an individual have on stopping the extinction process from happening on a local level?  Statewide level?  National level?  Global level?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Big Question: What Can You Do to Help Prevent the Extinction of Other Species?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Claim: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order to help prevent the extinction of other species I can….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Evidence: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evidence that backs up my claim is….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Reasoning: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reason my evidence backs up my claim is….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