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8229E2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April 9, 2018 – April 13, 2018</w:t>
      </w:r>
    </w:p>
    <w:p w:rsidR="008D00EE" w:rsidRDefault="008D00EE"/>
    <w:p w:rsidR="003E367E" w:rsidRDefault="00030155" w:rsidP="008229E2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 w:rsidR="008229E2">
        <w:rPr>
          <w:b/>
          <w:sz w:val="20"/>
          <w:szCs w:val="20"/>
        </w:rPr>
        <w:t>Spurlock Museum Outreach: Money</w:t>
      </w:r>
    </w:p>
    <w:p w:rsidR="008D00EE" w:rsidRDefault="008D00EE" w:rsidP="00820842">
      <w:pPr>
        <w:rPr>
          <w:sz w:val="20"/>
          <w:szCs w:val="20"/>
        </w:rPr>
      </w:pPr>
    </w:p>
    <w:p w:rsidR="003E367E" w:rsidRDefault="008D00EE" w:rsidP="003E367E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3E367E">
        <w:rPr>
          <w:b/>
          <w:sz w:val="20"/>
          <w:szCs w:val="20"/>
        </w:rPr>
        <w:t>The Columbian Exchange</w:t>
      </w:r>
    </w:p>
    <w:p w:rsidR="003E367E" w:rsidRPr="00004C19" w:rsidRDefault="003E367E" w:rsidP="003E367E">
      <w:pPr>
        <w:rPr>
          <w:b/>
          <w:sz w:val="20"/>
          <w:szCs w:val="20"/>
        </w:rPr>
      </w:pP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r w:rsidRPr="003E367E">
        <w:rPr>
          <w:sz w:val="20"/>
          <w:szCs w:val="20"/>
        </w:rPr>
        <w:t>Describe and explain the short-term and long-term impacts of the Columbian Exchange, including those related to New World and Old World</w:t>
      </w:r>
      <w:r>
        <w:rPr>
          <w:sz w:val="20"/>
          <w:szCs w:val="20"/>
        </w:rPr>
        <w:t xml:space="preserve"> goods, population, and culture, and 2.) </w:t>
      </w:r>
      <w:r w:rsidRPr="003E367E">
        <w:rPr>
          <w:sz w:val="20"/>
          <w:szCs w:val="20"/>
        </w:rPr>
        <w:t>Describe the Atlantic slave trade and its relationship to the Columbian Exchange</w:t>
      </w:r>
      <w:r>
        <w:rPr>
          <w:sz w:val="20"/>
          <w:szCs w:val="20"/>
        </w:rPr>
        <w:t>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Individual/small group reading of The Consequences of the Columbian Exchange, whole group analysis of Crash Course: The Columbian Exchange, individual completion of the Columbian Exchange Infographic Poster Project.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Consequences of the Columbian Exchange </w:t>
      </w:r>
      <w:proofErr w:type="gramStart"/>
      <w:r>
        <w:rPr>
          <w:sz w:val="20"/>
          <w:szCs w:val="20"/>
        </w:rPr>
        <w:t>Reading  &amp;</w:t>
      </w:r>
      <w:proofErr w:type="gramEnd"/>
      <w:r>
        <w:rPr>
          <w:sz w:val="20"/>
          <w:szCs w:val="20"/>
        </w:rPr>
        <w:t xml:space="preserve"> Questions, Crash Course: The Columbian Exchange Questions, The Columbian Exchange Infographic Poster Project Instructions.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Columbian Exchange Infographic Poster Project.</w:t>
      </w:r>
    </w:p>
    <w:p w:rsidR="00DE414B" w:rsidRDefault="00DE414B" w:rsidP="003E367E">
      <w:pPr>
        <w:ind w:left="2160" w:hanging="2160"/>
        <w:rPr>
          <w:sz w:val="20"/>
          <w:szCs w:val="20"/>
        </w:rPr>
      </w:pPr>
    </w:p>
    <w:p w:rsidR="008229E2" w:rsidRDefault="00DE414B" w:rsidP="008229E2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8229E2">
        <w:rPr>
          <w:b/>
          <w:sz w:val="20"/>
          <w:szCs w:val="20"/>
        </w:rPr>
        <w:t>The Columbian Exchange</w:t>
      </w:r>
    </w:p>
    <w:p w:rsidR="008229E2" w:rsidRPr="00004C19" w:rsidRDefault="008229E2" w:rsidP="008229E2">
      <w:pPr>
        <w:rPr>
          <w:b/>
          <w:sz w:val="20"/>
          <w:szCs w:val="20"/>
        </w:rPr>
      </w:pP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r w:rsidRPr="003E367E">
        <w:rPr>
          <w:sz w:val="20"/>
          <w:szCs w:val="20"/>
        </w:rPr>
        <w:t>Describe and explain the short-term and long-term impacts of the Columbian Exchange, including those related to New World and Old World</w:t>
      </w:r>
      <w:r>
        <w:rPr>
          <w:sz w:val="20"/>
          <w:szCs w:val="20"/>
        </w:rPr>
        <w:t xml:space="preserve"> goods, population, and culture, and 2.) </w:t>
      </w:r>
      <w:r w:rsidRPr="003E367E">
        <w:rPr>
          <w:sz w:val="20"/>
          <w:szCs w:val="20"/>
        </w:rPr>
        <w:t>Describe the Atlantic slave trade and its relationship to the Columbian Exchange</w:t>
      </w:r>
      <w:r>
        <w:rPr>
          <w:sz w:val="20"/>
          <w:szCs w:val="20"/>
        </w:rPr>
        <w:t>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Individual/small group reading of The Consequences of the Columbian Exchange, whole group analysis of Crash Course: The Columbian Exchange, individual completion of the Columbian Exchange Infographic Poster Project.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Consequences of the Columbian Exchange </w:t>
      </w:r>
      <w:proofErr w:type="gramStart"/>
      <w:r>
        <w:rPr>
          <w:sz w:val="20"/>
          <w:szCs w:val="20"/>
        </w:rPr>
        <w:t>Reading  &amp;</w:t>
      </w:r>
      <w:proofErr w:type="gramEnd"/>
      <w:r>
        <w:rPr>
          <w:sz w:val="20"/>
          <w:szCs w:val="20"/>
        </w:rPr>
        <w:t xml:space="preserve"> Questions, Crash Course: The Columbian Exchange Questions, The Columbian Exchange Infographic Poster Project Instructions.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Columbian Exchange Infographic Poster Project.</w:t>
      </w: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B42FFA" w:rsidRPr="00B42FFA" w:rsidRDefault="00B42FFA" w:rsidP="008A0D0A">
      <w:pPr>
        <w:ind w:left="2160" w:hanging="2160"/>
        <w:rPr>
          <w:sz w:val="20"/>
          <w:szCs w:val="20"/>
        </w:rPr>
      </w:pPr>
    </w:p>
    <w:p w:rsidR="008229E2" w:rsidRDefault="00AE4C8C" w:rsidP="008229E2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Thursday:</w:t>
      </w:r>
      <w:r>
        <w:rPr>
          <w:b/>
          <w:sz w:val="20"/>
          <w:szCs w:val="20"/>
        </w:rPr>
        <w:tab/>
      </w:r>
      <w:r w:rsidR="008229E2">
        <w:rPr>
          <w:b/>
          <w:sz w:val="20"/>
          <w:szCs w:val="20"/>
        </w:rPr>
        <w:t>The Columbian Exchange</w:t>
      </w:r>
    </w:p>
    <w:p w:rsidR="008229E2" w:rsidRPr="00004C19" w:rsidRDefault="008229E2" w:rsidP="008229E2">
      <w:pPr>
        <w:rPr>
          <w:b/>
          <w:sz w:val="20"/>
          <w:szCs w:val="20"/>
        </w:rPr>
      </w:pP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r w:rsidRPr="003E367E">
        <w:rPr>
          <w:sz w:val="20"/>
          <w:szCs w:val="20"/>
        </w:rPr>
        <w:t>Describe and explain the short-term and long-term impacts of the Columbian Exchange, including those related to New World and Old World</w:t>
      </w:r>
      <w:r>
        <w:rPr>
          <w:sz w:val="20"/>
          <w:szCs w:val="20"/>
        </w:rPr>
        <w:t xml:space="preserve"> goods, population, and culture, and 2.) </w:t>
      </w:r>
      <w:r w:rsidRPr="003E367E">
        <w:rPr>
          <w:sz w:val="20"/>
          <w:szCs w:val="20"/>
        </w:rPr>
        <w:t>Describe the Atlantic slave trade and its relationship to the Columbian Exchange</w:t>
      </w:r>
      <w:r>
        <w:rPr>
          <w:sz w:val="20"/>
          <w:szCs w:val="20"/>
        </w:rPr>
        <w:t>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Individual/small group reading of The Consequences of the Columbian Exchange, whole group analysis of Crash Course: The Columbian Exchange, individual completion of the Columbian Exchange Infographic Poster Project.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Consequences of the Columbian Exchange </w:t>
      </w:r>
      <w:proofErr w:type="gramStart"/>
      <w:r>
        <w:rPr>
          <w:sz w:val="20"/>
          <w:szCs w:val="20"/>
        </w:rPr>
        <w:t>Reading  &amp;</w:t>
      </w:r>
      <w:proofErr w:type="gramEnd"/>
      <w:r>
        <w:rPr>
          <w:sz w:val="20"/>
          <w:szCs w:val="20"/>
        </w:rPr>
        <w:t xml:space="preserve"> Questions, Crash Course: The Columbian Exchange Questions, The Columbian Exchange Infographic Poster Project Instructions.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8229E2" w:rsidRDefault="008229E2" w:rsidP="008229E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Columbian Exchange Infographic Poster Project.</w:t>
      </w:r>
    </w:p>
    <w:p w:rsidR="00CE4B89" w:rsidRDefault="00CE4B89" w:rsidP="008229E2">
      <w:pPr>
        <w:ind w:left="2160" w:hanging="2160"/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</w:r>
      <w:r w:rsidR="008229E2">
        <w:rPr>
          <w:b/>
          <w:bCs/>
          <w:sz w:val="20"/>
          <w:szCs w:val="20"/>
        </w:rPr>
        <w:t>PARCC Testing Day #3</w:t>
      </w:r>
    </w:p>
    <w:p w:rsidR="008D00EE" w:rsidRPr="008D00EE" w:rsidRDefault="008D00EE">
      <w:pPr>
        <w:rPr>
          <w:b/>
        </w:rPr>
      </w:pPr>
      <w:bookmarkStart w:id="0" w:name="_GoBack"/>
      <w:bookmarkEnd w:id="0"/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E"/>
    <w:rsid w:val="000258F1"/>
    <w:rsid w:val="00030155"/>
    <w:rsid w:val="000955CD"/>
    <w:rsid w:val="001438CA"/>
    <w:rsid w:val="003E367E"/>
    <w:rsid w:val="0062398A"/>
    <w:rsid w:val="007A68A5"/>
    <w:rsid w:val="00820842"/>
    <w:rsid w:val="008229E2"/>
    <w:rsid w:val="0084232E"/>
    <w:rsid w:val="00866FEC"/>
    <w:rsid w:val="008A0D0A"/>
    <w:rsid w:val="008D00EE"/>
    <w:rsid w:val="008D440E"/>
    <w:rsid w:val="00A0084C"/>
    <w:rsid w:val="00A26744"/>
    <w:rsid w:val="00AE4C8C"/>
    <w:rsid w:val="00B42FFA"/>
    <w:rsid w:val="00CE4B89"/>
    <w:rsid w:val="00DE414B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2E133-FC07-4C42-9CEF-C0AA3CF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2018-04-06T15:11:00Z</dcterms:created>
  <dcterms:modified xsi:type="dcterms:W3CDTF">2018-04-06T15:11:00Z</dcterms:modified>
</cp:coreProperties>
</file>