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Thresholds of Increasing Complexity Poster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For this mini-project, you will be creating a poster for one of the eight Thresholds of Increasing Complexity.  You will need to have all of the following information for your poster: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Identify your Threshold of Increasing Complexity.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Identify the Ingredients of your Threshold of Increasing Complexity.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Identify the Goldilocks Conditions necessary for your Threshold of Increasing Complexity.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Identify the New Complexity that is created in your Threshold of Increasing Complexity.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Identify when your Threshold of Increasing Complexity happened.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Create a Picture for your Threshold of Increasing Complexity.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Once you have completed each of the steps above, you have two options for completing your poster: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can complete your poster virtually using Google Docs.*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can complete your poster “old school” by doing it with paper and pencil.*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*Whichever option you choose, you will email the Google Doc or a picture of your poster to both Mr. Cain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cainza@u4sd.org</w:t>
        </w:r>
      </w:hyperlink>
      <w:r w:rsidDel="00000000" w:rsidR="00000000" w:rsidRPr="00000000">
        <w:rPr>
          <w:rtl w:val="0"/>
        </w:rPr>
        <w:t xml:space="preserve">) or Ms. Nunez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nunezje@u4sd.org</w:t>
        </w:r>
      </w:hyperlink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u w:val="single"/>
          <w:rtl w:val="0"/>
        </w:rPr>
        <w:t xml:space="preserve">Remember, these posters will be on display so you want to make sure they represent your best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Threshold of Increasing Complexity: 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Ingredients for Increasing Complexity: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Goldilocks Conditions for Increasing Complexity: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New Complexity Created During This Threshold: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When Did this Threshold Happen?: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Rubrics for this Project</w:t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trHeight w:val="4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Evidence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Exceeding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Approaching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Beginning</w:t>
            </w:r>
          </w:p>
        </w:tc>
      </w:tr>
      <w:tr>
        <w:trPr>
          <w:trHeight w:val="12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Identify sources that support my claim.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two pieces of evidence to support the claim from a source(s) my teacher gave me.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one piece of evidence to support the claim from a source(s) my teacher gave me.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try to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one piece of evidence to support the claim from a source(s) my teacher gave me.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try to identify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 piece of evidence from a source given by my teacher.</w:t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00000000002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72.0000000000002"/>
        <w:gridCol w:w="1872.0000000000002"/>
        <w:gridCol w:w="1872.0000000000002"/>
        <w:gridCol w:w="1872.0000000000002"/>
        <w:gridCol w:w="1872.0000000000002"/>
        <w:tblGridChange w:id="0">
          <w:tblGrid>
            <w:gridCol w:w="1872.0000000000002"/>
            <w:gridCol w:w="1872.0000000000002"/>
            <w:gridCol w:w="1872.0000000000002"/>
            <w:gridCol w:w="1872.0000000000002"/>
            <w:gridCol w:w="1872.0000000000002"/>
          </w:tblGrid>
        </w:tblGridChange>
      </w:tblGrid>
      <w:tr>
        <w:trPr>
          <w:trHeight w:val="4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Reasoning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Exceeding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Approaching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Beginning</w:t>
            </w:r>
          </w:p>
        </w:tc>
      </w:tr>
      <w:tr>
        <w:trPr>
          <w:trHeight w:val="12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Defend claims with useful evidence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defend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 claim with two useful pieces of evidence from a source(s) my teacher gave me.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defend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 claim with one useful piece of evidence from a source my teacher gave me.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defend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 claim with one useful piece of evidence from a source my teacher gave me with help from my teacher.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defend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 claim with unclear evidence.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ainza@u4sd.org" TargetMode="External"/><Relationship Id="rId7" Type="http://schemas.openxmlformats.org/officeDocument/2006/relationships/hyperlink" Target="mailto:nunezje@u4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